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46D2" w14:textId="77777777" w:rsidR="005C6F62" w:rsidRDefault="005C6F62" w:rsidP="00F9605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4"/>
          <w:szCs w:val="20"/>
        </w:rPr>
      </w:pPr>
    </w:p>
    <w:p w14:paraId="1E57C0E1" w14:textId="77777777" w:rsidR="005C6F62" w:rsidRPr="005C6F62" w:rsidRDefault="005C6F62" w:rsidP="00F9605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28"/>
          <w:szCs w:val="28"/>
        </w:rPr>
      </w:pPr>
    </w:p>
    <w:p w14:paraId="278F425E" w14:textId="77777777" w:rsidR="005C6F62" w:rsidRDefault="005C6F62" w:rsidP="00F9605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C6F62">
        <w:rPr>
          <w:rFonts w:ascii="Arial" w:hAnsi="Arial" w:cs="Arial"/>
          <w:b/>
          <w:bCs/>
          <w:color w:val="000000"/>
          <w:sz w:val="28"/>
          <w:szCs w:val="28"/>
        </w:rPr>
        <w:t>ASSEMBLÉE GÉNÉRALE ANNUELLE</w:t>
      </w:r>
    </w:p>
    <w:p w14:paraId="3DF1E6B1" w14:textId="51CF7B5E" w:rsidR="00A44EAB" w:rsidRDefault="001F02E5" w:rsidP="00F9605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22 avril</w:t>
      </w:r>
      <w:r w:rsidR="00A14936">
        <w:rPr>
          <w:rFonts w:ascii="Arial" w:hAnsi="Arial" w:cs="Arial"/>
          <w:b/>
          <w:bCs/>
          <w:color w:val="000000"/>
          <w:sz w:val="28"/>
          <w:szCs w:val="28"/>
        </w:rPr>
        <w:t xml:space="preserve"> 202</w:t>
      </w:r>
      <w:r w:rsidR="00880ACC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232DDA55" w14:textId="4A41991F" w:rsidR="005C6F62" w:rsidRDefault="009B0913" w:rsidP="009B091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Centre communautaire Saint-</w:t>
      </w:r>
      <w:r w:rsidRPr="000B3C7D">
        <w:rPr>
          <w:rFonts w:ascii="Arial" w:hAnsi="Arial" w:cs="Arial"/>
          <w:b/>
          <w:bCs/>
          <w:color w:val="000000"/>
        </w:rPr>
        <w:t>Émile – Salle</w:t>
      </w:r>
      <w:r w:rsidR="000B3C7D">
        <w:rPr>
          <w:rFonts w:ascii="Arial" w:hAnsi="Arial" w:cs="Arial"/>
          <w:b/>
          <w:bCs/>
          <w:color w:val="000000"/>
        </w:rPr>
        <w:t xml:space="preserve"> </w:t>
      </w:r>
      <w:r w:rsidR="00F03277" w:rsidRPr="00924D1B">
        <w:rPr>
          <w:rFonts w:ascii="Arial" w:hAnsi="Arial" w:cs="Arial"/>
          <w:b/>
          <w:bCs/>
          <w:color w:val="000000"/>
        </w:rPr>
        <w:t>SS10</w:t>
      </w:r>
      <w:r w:rsidR="00924D1B" w:rsidRPr="00924D1B">
        <w:rPr>
          <w:rFonts w:ascii="Arial" w:hAnsi="Arial" w:cs="Arial"/>
          <w:b/>
          <w:bCs/>
          <w:color w:val="000000"/>
        </w:rPr>
        <w:t>1-1</w:t>
      </w:r>
      <w:r w:rsidRPr="000B3C7D">
        <w:rPr>
          <w:rFonts w:ascii="Arial" w:hAnsi="Arial" w:cs="Arial"/>
          <w:b/>
          <w:bCs/>
          <w:color w:val="000000"/>
        </w:rPr>
        <w:t xml:space="preserve"> </w:t>
      </w:r>
    </w:p>
    <w:p w14:paraId="311DAC9F" w14:textId="77777777" w:rsidR="005C6F62" w:rsidRDefault="005C6F62" w:rsidP="00F9605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741D03" w14:textId="77777777" w:rsidR="005C6F62" w:rsidRDefault="005C6F62" w:rsidP="00A44EA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3389E058" w14:textId="77777777" w:rsidR="005C6F62" w:rsidRDefault="005C6F62" w:rsidP="00F9605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4B706B28" w14:textId="77777777" w:rsidR="005C6F62" w:rsidRDefault="005C6F62" w:rsidP="00A44E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C6F62">
        <w:rPr>
          <w:rFonts w:ascii="Arial" w:hAnsi="Arial" w:cs="Arial"/>
          <w:b/>
          <w:color w:val="000000"/>
          <w:sz w:val="24"/>
          <w:szCs w:val="24"/>
          <w:u w:val="single"/>
        </w:rPr>
        <w:t>Projet d’Ordre du jour</w:t>
      </w:r>
    </w:p>
    <w:p w14:paraId="32CBB98B" w14:textId="77777777" w:rsidR="00A44EAB" w:rsidRPr="005C6F62" w:rsidRDefault="00A44EAB" w:rsidP="00A44EA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C99E56F" w14:textId="77777777" w:rsidR="005C6F62" w:rsidRPr="005C6F62" w:rsidRDefault="005C6F62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5C6F62">
        <w:rPr>
          <w:rFonts w:ascii="Arial" w:hAnsi="Arial" w:cs="Arial"/>
          <w:color w:val="000000"/>
          <w:sz w:val="24"/>
          <w:szCs w:val="24"/>
        </w:rPr>
        <w:t>1. Constatation du quorum et ouverture de l’assemblée</w:t>
      </w:r>
    </w:p>
    <w:p w14:paraId="725C1E55" w14:textId="63AFA2DF" w:rsidR="005C6F62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5C6F62">
        <w:rPr>
          <w:rFonts w:ascii="Arial" w:hAnsi="Arial" w:cs="Arial"/>
          <w:color w:val="000000"/>
          <w:sz w:val="24"/>
          <w:szCs w:val="24"/>
        </w:rPr>
        <w:t>.</w:t>
      </w:r>
      <w:r w:rsidR="005C6F62" w:rsidRPr="005C6F62">
        <w:rPr>
          <w:rFonts w:ascii="Arial" w:hAnsi="Arial" w:cs="Arial"/>
          <w:color w:val="000000"/>
          <w:sz w:val="24"/>
          <w:szCs w:val="24"/>
        </w:rPr>
        <w:t xml:space="preserve"> </w:t>
      </w:r>
      <w:r w:rsidR="009D1939" w:rsidRPr="005C6F62">
        <w:rPr>
          <w:rFonts w:ascii="Arial" w:hAnsi="Arial" w:cs="Arial"/>
          <w:color w:val="000000"/>
          <w:sz w:val="24"/>
          <w:szCs w:val="24"/>
        </w:rPr>
        <w:t>Nomination du président d’assemblée</w:t>
      </w:r>
    </w:p>
    <w:p w14:paraId="7D38365E" w14:textId="10BC859B" w:rsidR="00CE6B83" w:rsidRPr="005C6F62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 </w:t>
      </w:r>
      <w:r w:rsidR="009D1939" w:rsidRPr="005C6F62">
        <w:rPr>
          <w:rFonts w:ascii="Arial" w:hAnsi="Arial" w:cs="Arial"/>
          <w:color w:val="000000"/>
          <w:sz w:val="24"/>
          <w:szCs w:val="24"/>
        </w:rPr>
        <w:t>Adoption de l’ordre du jour</w:t>
      </w:r>
    </w:p>
    <w:p w14:paraId="5304A1F5" w14:textId="4E49626D" w:rsidR="005C6F62" w:rsidRPr="005C6F62" w:rsidRDefault="005C6F62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. Adoption </w:t>
      </w:r>
      <w:r>
        <w:rPr>
          <w:rFonts w:ascii="Arial" w:hAnsi="Arial" w:cs="Arial"/>
          <w:color w:val="000000"/>
          <w:sz w:val="24"/>
          <w:szCs w:val="24"/>
        </w:rPr>
        <w:t>du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 procès-verba</w:t>
      </w:r>
      <w:r>
        <w:rPr>
          <w:rFonts w:ascii="Arial" w:hAnsi="Arial" w:cs="Arial"/>
          <w:color w:val="000000"/>
          <w:sz w:val="24"/>
          <w:szCs w:val="24"/>
        </w:rPr>
        <w:t>l de l’</w:t>
      </w:r>
      <w:r w:rsidR="003B16FE">
        <w:rPr>
          <w:rFonts w:ascii="Arial" w:hAnsi="Arial" w:cs="Arial"/>
          <w:color w:val="000000"/>
          <w:sz w:val="24"/>
          <w:szCs w:val="24"/>
        </w:rPr>
        <w:t>assemblée générale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du </w:t>
      </w:r>
      <w:r w:rsidR="00807605">
        <w:rPr>
          <w:rFonts w:ascii="Arial" w:hAnsi="Arial" w:cs="Arial"/>
          <w:color w:val="000000"/>
          <w:sz w:val="24"/>
          <w:szCs w:val="24"/>
        </w:rPr>
        <w:t>2</w:t>
      </w:r>
      <w:r w:rsidR="00880ACC">
        <w:rPr>
          <w:rFonts w:ascii="Arial" w:hAnsi="Arial" w:cs="Arial"/>
          <w:color w:val="000000"/>
          <w:sz w:val="24"/>
          <w:szCs w:val="24"/>
        </w:rPr>
        <w:t>6</w:t>
      </w:r>
      <w:r w:rsidR="009B0913">
        <w:rPr>
          <w:rFonts w:ascii="Arial" w:hAnsi="Arial" w:cs="Arial"/>
          <w:color w:val="000000"/>
          <w:sz w:val="24"/>
          <w:szCs w:val="24"/>
        </w:rPr>
        <w:t xml:space="preserve"> mars 202</w:t>
      </w:r>
      <w:r w:rsidR="00880ACC">
        <w:rPr>
          <w:rFonts w:ascii="Arial" w:hAnsi="Arial" w:cs="Arial"/>
          <w:color w:val="000000"/>
          <w:sz w:val="24"/>
          <w:szCs w:val="24"/>
        </w:rPr>
        <w:t>5</w:t>
      </w:r>
    </w:p>
    <w:p w14:paraId="73C6103D" w14:textId="77777777" w:rsidR="00561711" w:rsidRDefault="005C6F62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5C6F62">
        <w:rPr>
          <w:rFonts w:ascii="Arial" w:hAnsi="Arial" w:cs="Arial"/>
          <w:color w:val="000000"/>
          <w:sz w:val="24"/>
          <w:szCs w:val="24"/>
        </w:rPr>
        <w:t xml:space="preserve">. Rapport </w:t>
      </w:r>
      <w:r>
        <w:rPr>
          <w:rFonts w:ascii="Arial" w:hAnsi="Arial" w:cs="Arial"/>
          <w:color w:val="000000"/>
          <w:sz w:val="24"/>
          <w:szCs w:val="24"/>
        </w:rPr>
        <w:t>des activités</w:t>
      </w:r>
      <w:r w:rsidR="0056171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83201E" w14:textId="0C6D4214" w:rsidR="005C6F62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561711">
        <w:rPr>
          <w:rFonts w:ascii="Arial" w:hAnsi="Arial" w:cs="Arial"/>
          <w:color w:val="000000"/>
          <w:sz w:val="24"/>
          <w:szCs w:val="24"/>
        </w:rPr>
        <w:t xml:space="preserve">. </w:t>
      </w:r>
      <w:r w:rsidR="009D1939">
        <w:rPr>
          <w:rFonts w:ascii="Arial" w:hAnsi="Arial" w:cs="Arial"/>
          <w:color w:val="000000"/>
          <w:sz w:val="24"/>
          <w:szCs w:val="24"/>
        </w:rPr>
        <w:t>Présentation des États Financiers 202</w:t>
      </w:r>
      <w:r w:rsidR="00880ACC">
        <w:rPr>
          <w:rFonts w:ascii="Arial" w:hAnsi="Arial" w:cs="Arial"/>
          <w:color w:val="000000"/>
          <w:sz w:val="24"/>
          <w:szCs w:val="24"/>
        </w:rPr>
        <w:t>5</w:t>
      </w:r>
    </w:p>
    <w:p w14:paraId="0F7151A7" w14:textId="6F35F666" w:rsidR="00CE6B83" w:rsidRDefault="00CE6B8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 w:rsidR="009D1939">
        <w:rPr>
          <w:rFonts w:ascii="Arial" w:hAnsi="Arial" w:cs="Arial"/>
          <w:color w:val="000000"/>
          <w:sz w:val="24"/>
          <w:szCs w:val="24"/>
        </w:rPr>
        <w:t>Présentation des prévisions budgétaires de 202</w:t>
      </w:r>
      <w:r w:rsidR="00880ACC">
        <w:rPr>
          <w:rFonts w:ascii="Arial" w:hAnsi="Arial" w:cs="Arial"/>
          <w:color w:val="000000"/>
          <w:sz w:val="24"/>
          <w:szCs w:val="24"/>
        </w:rPr>
        <w:t>6</w:t>
      </w:r>
    </w:p>
    <w:p w14:paraId="4674070C" w14:textId="560A84EF" w:rsidR="005C6F62" w:rsidRDefault="002320C3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5C6F62">
        <w:rPr>
          <w:rFonts w:ascii="Arial" w:hAnsi="Arial" w:cs="Arial"/>
          <w:color w:val="000000"/>
          <w:sz w:val="24"/>
          <w:szCs w:val="24"/>
        </w:rPr>
        <w:t>. Choix du vérifica</w:t>
      </w:r>
      <w:r w:rsidR="004118EA">
        <w:rPr>
          <w:rFonts w:ascii="Arial" w:hAnsi="Arial" w:cs="Arial"/>
          <w:color w:val="000000"/>
          <w:sz w:val="24"/>
          <w:szCs w:val="24"/>
        </w:rPr>
        <w:t>teur comptable pour l’année 20</w:t>
      </w:r>
      <w:r w:rsidR="009B0913">
        <w:rPr>
          <w:rFonts w:ascii="Arial" w:hAnsi="Arial" w:cs="Arial"/>
          <w:color w:val="000000"/>
          <w:sz w:val="24"/>
          <w:szCs w:val="24"/>
        </w:rPr>
        <w:t>2</w:t>
      </w:r>
      <w:r w:rsidR="00880ACC">
        <w:rPr>
          <w:rFonts w:ascii="Arial" w:hAnsi="Arial" w:cs="Arial"/>
          <w:color w:val="000000"/>
          <w:sz w:val="24"/>
          <w:szCs w:val="24"/>
        </w:rPr>
        <w:t>6</w:t>
      </w:r>
    </w:p>
    <w:p w14:paraId="629734D5" w14:textId="77777777" w:rsidR="00A7767B" w:rsidRDefault="00F02037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</w:t>
      </w:r>
      <w:r w:rsidR="005C6F62">
        <w:rPr>
          <w:rFonts w:ascii="Arial" w:hAnsi="Arial" w:cs="Arial"/>
          <w:color w:val="000000"/>
          <w:sz w:val="24"/>
          <w:szCs w:val="24"/>
        </w:rPr>
        <w:t>. Élection des membre</w:t>
      </w:r>
      <w:r w:rsidR="00636516">
        <w:rPr>
          <w:rFonts w:ascii="Arial" w:hAnsi="Arial" w:cs="Arial"/>
          <w:color w:val="000000"/>
          <w:sz w:val="24"/>
          <w:szCs w:val="24"/>
        </w:rPr>
        <w:t>s du conseil d’administration</w:t>
      </w:r>
    </w:p>
    <w:p w14:paraId="6C3F43A1" w14:textId="4D30CC21" w:rsidR="005C6F62" w:rsidRDefault="00880ACC" w:rsidP="00A776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A7767B">
        <w:rPr>
          <w:rFonts w:ascii="Arial" w:hAnsi="Arial" w:cs="Arial"/>
          <w:color w:val="000000"/>
          <w:sz w:val="24"/>
          <w:szCs w:val="24"/>
        </w:rPr>
        <w:t>3</w:t>
      </w:r>
      <w:r w:rsidR="005C6F62" w:rsidRPr="00A7767B">
        <w:rPr>
          <w:rFonts w:ascii="Arial" w:hAnsi="Arial" w:cs="Arial"/>
          <w:color w:val="000000"/>
          <w:sz w:val="24"/>
          <w:szCs w:val="24"/>
        </w:rPr>
        <w:t xml:space="preserve"> postes </w:t>
      </w:r>
      <w:r w:rsidR="00344C3A" w:rsidRPr="00A7767B">
        <w:rPr>
          <w:rFonts w:ascii="Arial" w:hAnsi="Arial" w:cs="Arial"/>
          <w:color w:val="000000"/>
          <w:sz w:val="24"/>
          <w:szCs w:val="24"/>
        </w:rPr>
        <w:t>en élection</w:t>
      </w:r>
      <w:r w:rsidR="00A7767B">
        <w:rPr>
          <w:rFonts w:ascii="Arial" w:hAnsi="Arial" w:cs="Arial"/>
          <w:color w:val="000000"/>
          <w:sz w:val="24"/>
          <w:szCs w:val="24"/>
        </w:rPr>
        <w:t>, mandat de 2 ans</w:t>
      </w:r>
    </w:p>
    <w:p w14:paraId="0FC28DE6" w14:textId="74BCEAE9" w:rsidR="00A7767B" w:rsidRPr="00A7767B" w:rsidRDefault="00A7767B" w:rsidP="00A776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poste en élection, mandat de 1 an</w:t>
      </w:r>
    </w:p>
    <w:p w14:paraId="52126362" w14:textId="305C3652" w:rsidR="00A44EAB" w:rsidRDefault="00A44EAB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 </w:t>
      </w:r>
      <w:r w:rsidR="00E478EF">
        <w:rPr>
          <w:rFonts w:ascii="Arial" w:hAnsi="Arial" w:cs="Arial"/>
          <w:color w:val="000000"/>
          <w:sz w:val="24"/>
          <w:szCs w:val="24"/>
        </w:rPr>
        <w:t>Affaires diverses</w:t>
      </w:r>
    </w:p>
    <w:p w14:paraId="267B9606" w14:textId="77777777" w:rsidR="00A44EAB" w:rsidRPr="005C6F62" w:rsidRDefault="00A44EAB" w:rsidP="00A44EAB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 Clôture de l’assemblée</w:t>
      </w:r>
    </w:p>
    <w:p w14:paraId="6E371B79" w14:textId="77777777" w:rsidR="005C6F62" w:rsidRPr="005C6F62" w:rsidRDefault="005C6F62" w:rsidP="00F9605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325F31B" w14:textId="77777777" w:rsidR="00E47012" w:rsidRPr="003B16FE" w:rsidRDefault="00E47012" w:rsidP="00F960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sectPr w:rsidR="00E47012" w:rsidRPr="003B16FE" w:rsidSect="00A4193A">
      <w:headerReference w:type="first" r:id="rId8"/>
      <w:footerReference w:type="first" r:id="rId9"/>
      <w:pgSz w:w="12240" w:h="15840" w:code="1"/>
      <w:pgMar w:top="1843" w:right="1797" w:bottom="284" w:left="179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429B" w14:textId="77777777" w:rsidR="0026261F" w:rsidRDefault="0026261F" w:rsidP="002D135D">
      <w:r>
        <w:separator/>
      </w:r>
    </w:p>
  </w:endnote>
  <w:endnote w:type="continuationSeparator" w:id="0">
    <w:p w14:paraId="25DA19F0" w14:textId="77777777" w:rsidR="0026261F" w:rsidRDefault="0026261F" w:rsidP="002D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4489" w14:textId="77777777" w:rsidR="00A44EAB" w:rsidRDefault="00A44EAB" w:rsidP="00A4193A">
    <w:pPr>
      <w:pStyle w:val="Pieddepage"/>
      <w:jc w:val="center"/>
      <w:rPr>
        <w:b/>
        <w:sz w:val="20"/>
        <w:szCs w:val="20"/>
      </w:rPr>
    </w:pPr>
    <w:r w:rsidRPr="00040A2E">
      <w:rPr>
        <w:b/>
        <w:color w:val="26ACE1"/>
        <w:sz w:val="20"/>
        <w:szCs w:val="20"/>
      </w:rPr>
      <w:t>Loisirs des Hauts-Sentiers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F37022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C0D731"/>
        <w:sz w:val="20"/>
        <w:szCs w:val="20"/>
      </w:rPr>
      <w:t>530, rue Delage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26ACE1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 w:rsidRPr="00040A2E">
      <w:rPr>
        <w:b/>
        <w:color w:val="F37022"/>
        <w:sz w:val="20"/>
        <w:szCs w:val="20"/>
      </w:rPr>
      <w:t>(418) 316-2241</w:t>
    </w:r>
    <w:r w:rsidRPr="002D135D">
      <w:rPr>
        <w:b/>
        <w:sz w:val="20"/>
        <w:szCs w:val="20"/>
      </w:rPr>
      <w:t xml:space="preserve"> </w:t>
    </w:r>
    <w:r w:rsidRPr="00E47012">
      <w:rPr>
        <w:b/>
        <w:color w:val="C0D731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>
      <w:rPr>
        <w:b/>
        <w:color w:val="26ACE1"/>
        <w:sz w:val="20"/>
        <w:szCs w:val="20"/>
      </w:rPr>
      <w:t xml:space="preserve">info@ldhs.ca </w:t>
    </w:r>
    <w:r w:rsidRPr="00040A2E">
      <w:rPr>
        <w:b/>
        <w:color w:val="F37022"/>
        <w:sz w:val="20"/>
        <w:szCs w:val="20"/>
      </w:rPr>
      <w:t>·</w:t>
    </w:r>
    <w:r w:rsidRPr="002D135D">
      <w:rPr>
        <w:b/>
        <w:sz w:val="20"/>
        <w:szCs w:val="20"/>
      </w:rPr>
      <w:t xml:space="preserve"> </w:t>
    </w:r>
    <w:r>
      <w:rPr>
        <w:b/>
        <w:color w:val="C0D731"/>
        <w:sz w:val="20"/>
        <w:szCs w:val="20"/>
      </w:rPr>
      <w:t>http://www.ldhs.ca</w:t>
    </w:r>
  </w:p>
  <w:p w14:paraId="7551F277" w14:textId="77777777" w:rsidR="00A44EAB" w:rsidRPr="00A4193A" w:rsidRDefault="00A44EAB" w:rsidP="00A4193A">
    <w:pPr>
      <w:pStyle w:val="Pieddepage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4A9F1" w14:textId="77777777" w:rsidR="0026261F" w:rsidRDefault="0026261F" w:rsidP="002D135D">
      <w:r>
        <w:separator/>
      </w:r>
    </w:p>
  </w:footnote>
  <w:footnote w:type="continuationSeparator" w:id="0">
    <w:p w14:paraId="52F23D0C" w14:textId="77777777" w:rsidR="0026261F" w:rsidRDefault="0026261F" w:rsidP="002D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17DA" w14:textId="77777777" w:rsidR="00A44EAB" w:rsidRDefault="00A44EAB">
    <w:pPr>
      <w:pStyle w:val="En-tte"/>
    </w:pPr>
    <w:r w:rsidRPr="00A4193A"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5671786B" wp14:editId="5A2590E3">
          <wp:simplePos x="0" y="0"/>
          <wp:positionH relativeFrom="column">
            <wp:posOffset>-845820</wp:posOffset>
          </wp:positionH>
          <wp:positionV relativeFrom="paragraph">
            <wp:posOffset>-316865</wp:posOffset>
          </wp:positionV>
          <wp:extent cx="1000760" cy="952500"/>
          <wp:effectExtent l="19050" t="0" r="8890" b="0"/>
          <wp:wrapNone/>
          <wp:docPr id="1" name="Image 0" descr="logo-clr-1439x13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lr-1439x137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76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6FD3"/>
    <w:multiLevelType w:val="hybridMultilevel"/>
    <w:tmpl w:val="912E3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6FE"/>
    <w:rsid w:val="00040A2E"/>
    <w:rsid w:val="00062209"/>
    <w:rsid w:val="000642ED"/>
    <w:rsid w:val="000B3AF2"/>
    <w:rsid w:val="000B3C7D"/>
    <w:rsid w:val="001030C1"/>
    <w:rsid w:val="00152041"/>
    <w:rsid w:val="001A4E24"/>
    <w:rsid w:val="001E1C48"/>
    <w:rsid w:val="001F02E5"/>
    <w:rsid w:val="002320C3"/>
    <w:rsid w:val="0026261F"/>
    <w:rsid w:val="002851DF"/>
    <w:rsid w:val="002D135D"/>
    <w:rsid w:val="00344C3A"/>
    <w:rsid w:val="00392D00"/>
    <w:rsid w:val="00394ACF"/>
    <w:rsid w:val="003952C7"/>
    <w:rsid w:val="003B16FE"/>
    <w:rsid w:val="003D3511"/>
    <w:rsid w:val="004118EA"/>
    <w:rsid w:val="00424461"/>
    <w:rsid w:val="00462A97"/>
    <w:rsid w:val="00476C2E"/>
    <w:rsid w:val="00494362"/>
    <w:rsid w:val="004A7BD9"/>
    <w:rsid w:val="004D0943"/>
    <w:rsid w:val="004D1187"/>
    <w:rsid w:val="00554093"/>
    <w:rsid w:val="00561711"/>
    <w:rsid w:val="005B50A7"/>
    <w:rsid w:val="005C6F62"/>
    <w:rsid w:val="00636516"/>
    <w:rsid w:val="0069385F"/>
    <w:rsid w:val="007315EE"/>
    <w:rsid w:val="007456FF"/>
    <w:rsid w:val="007648F2"/>
    <w:rsid w:val="00807605"/>
    <w:rsid w:val="00810BEC"/>
    <w:rsid w:val="00825F20"/>
    <w:rsid w:val="00830354"/>
    <w:rsid w:val="0087483A"/>
    <w:rsid w:val="00880ACC"/>
    <w:rsid w:val="00886EC7"/>
    <w:rsid w:val="008C0862"/>
    <w:rsid w:val="008F3450"/>
    <w:rsid w:val="00905F3D"/>
    <w:rsid w:val="00924D1B"/>
    <w:rsid w:val="009537E6"/>
    <w:rsid w:val="00987033"/>
    <w:rsid w:val="009B0913"/>
    <w:rsid w:val="009D1939"/>
    <w:rsid w:val="00A116B8"/>
    <w:rsid w:val="00A14936"/>
    <w:rsid w:val="00A2498A"/>
    <w:rsid w:val="00A4193A"/>
    <w:rsid w:val="00A44EAB"/>
    <w:rsid w:val="00A554E2"/>
    <w:rsid w:val="00A6399D"/>
    <w:rsid w:val="00A70E6B"/>
    <w:rsid w:val="00A723F3"/>
    <w:rsid w:val="00A75BC2"/>
    <w:rsid w:val="00A7767B"/>
    <w:rsid w:val="00A82EA4"/>
    <w:rsid w:val="00AA2573"/>
    <w:rsid w:val="00B237E1"/>
    <w:rsid w:val="00B505D2"/>
    <w:rsid w:val="00B52709"/>
    <w:rsid w:val="00BA4469"/>
    <w:rsid w:val="00BC3DD4"/>
    <w:rsid w:val="00BC6F78"/>
    <w:rsid w:val="00BD0689"/>
    <w:rsid w:val="00BE2B62"/>
    <w:rsid w:val="00BF7D12"/>
    <w:rsid w:val="00C45AF4"/>
    <w:rsid w:val="00C84B6C"/>
    <w:rsid w:val="00CE6B83"/>
    <w:rsid w:val="00CF4E33"/>
    <w:rsid w:val="00D015BE"/>
    <w:rsid w:val="00D3107E"/>
    <w:rsid w:val="00D4577C"/>
    <w:rsid w:val="00D722C7"/>
    <w:rsid w:val="00D7391E"/>
    <w:rsid w:val="00DA7471"/>
    <w:rsid w:val="00DE63E8"/>
    <w:rsid w:val="00E47012"/>
    <w:rsid w:val="00E478EF"/>
    <w:rsid w:val="00E87FD6"/>
    <w:rsid w:val="00EB26A2"/>
    <w:rsid w:val="00F02037"/>
    <w:rsid w:val="00F03277"/>
    <w:rsid w:val="00F36F80"/>
    <w:rsid w:val="00F67FC9"/>
    <w:rsid w:val="00F96053"/>
    <w:rsid w:val="00FA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60EB368"/>
  <w15:docId w15:val="{9B7B96F9-7444-4A55-A360-114B9EC2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8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27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7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D135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D135D"/>
  </w:style>
  <w:style w:type="paragraph" w:styleId="Pieddepage">
    <w:name w:val="footer"/>
    <w:basedOn w:val="Normal"/>
    <w:link w:val="PieddepageCar"/>
    <w:uiPriority w:val="99"/>
    <w:unhideWhenUsed/>
    <w:rsid w:val="002D135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135D"/>
  </w:style>
  <w:style w:type="character" w:styleId="Lienhypertexte">
    <w:name w:val="Hyperlink"/>
    <w:basedOn w:val="Policepardfaut"/>
    <w:uiPriority w:val="99"/>
    <w:unhideWhenUsed/>
    <w:rsid w:val="009537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7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lso\AppData\Roaming\Microsoft\Templates\PapierLDH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8FD4E-41FA-47E4-995A-71C45369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PapierLDHS.dotx</Template>
  <TotalTime>58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cnlso</dc:creator>
  <cp:lastModifiedBy>CA LDHS</cp:lastModifiedBy>
  <cp:revision>8</cp:revision>
  <cp:lastPrinted>2019-03-27T19:47:00Z</cp:lastPrinted>
  <dcterms:created xsi:type="dcterms:W3CDTF">2026-02-01T21:36:00Z</dcterms:created>
  <dcterms:modified xsi:type="dcterms:W3CDTF">2026-03-12T00:12:00Z</dcterms:modified>
</cp:coreProperties>
</file>